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3" w:rsidRPr="009B4F53" w:rsidRDefault="009B4F53">
      <w:pPr>
        <w:rPr>
          <w:rFonts w:ascii="Sylfaen" w:hAnsi="Sylfaen"/>
          <w:b/>
          <w:sz w:val="24"/>
          <w:szCs w:val="24"/>
        </w:rPr>
      </w:pP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კვირა</w:t>
      </w:r>
      <w:r w:rsidR="008D50F7">
        <w:rPr>
          <w:rFonts w:ascii="Sylfaen" w:hAnsi="Sylfaen"/>
          <w:b/>
          <w:sz w:val="24"/>
          <w:szCs w:val="24"/>
          <w:lang w:val="ka-GE"/>
        </w:rPr>
        <w:t xml:space="preserve"> 9</w:t>
      </w:r>
    </w:p>
    <w:p w:rsidR="009B4F53" w:rsidRPr="0011194C" w:rsidRDefault="009B4F53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</w:t>
      </w:r>
      <w:r w:rsidR="008D50F7">
        <w:rPr>
          <w:rFonts w:ascii="Sylfaen" w:hAnsi="Sylfaen"/>
          <w:b/>
          <w:sz w:val="24"/>
          <w:szCs w:val="24"/>
          <w:lang w:val="ka-GE"/>
        </w:rPr>
        <w:t xml:space="preserve"> 9</w:t>
      </w:r>
    </w:p>
    <w:p w:rsidR="009B4F53" w:rsidRDefault="009B4F53" w:rsidP="006C1E06">
      <w:pPr>
        <w:rPr>
          <w:rFonts w:ascii="Sylfaen" w:hAnsi="Sylfaen"/>
          <w:b/>
          <w:sz w:val="24"/>
          <w:szCs w:val="24"/>
          <w:lang w:val="ka-GE"/>
        </w:rPr>
      </w:pPr>
      <w:r w:rsidRPr="0011194C">
        <w:rPr>
          <w:rFonts w:ascii="Sylfaen" w:hAnsi="Sylfaen"/>
          <w:b/>
          <w:sz w:val="24"/>
          <w:szCs w:val="24"/>
          <w:lang w:val="ka-GE"/>
        </w:rPr>
        <w:t>ლექცია თემაზე:</w:t>
      </w:r>
    </w:p>
    <w:p w:rsidR="001F1227" w:rsidRPr="001F1227" w:rsidRDefault="001F1227" w:rsidP="001F122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1F1227">
        <w:rPr>
          <w:rFonts w:ascii="Sylfaen" w:hAnsi="Sylfaen" w:cs="Sylfaen"/>
          <w:sz w:val="24"/>
          <w:szCs w:val="24"/>
          <w:lang w:val="ka-GE"/>
        </w:rPr>
        <w:t>ვირტუალური</w:t>
      </w:r>
      <w:r w:rsidRPr="001F1227">
        <w:rPr>
          <w:rFonts w:ascii="Sylfaen" w:hAnsi="Sylfaen"/>
          <w:sz w:val="24"/>
          <w:szCs w:val="24"/>
          <w:lang w:val="ka-GE"/>
        </w:rPr>
        <w:t xml:space="preserve"> საკლასო ოთახი და ასიქრონული ონალაინ სწავლება;</w:t>
      </w:r>
    </w:p>
    <w:p w:rsidR="001F1227" w:rsidRPr="001F1227" w:rsidRDefault="001F1227" w:rsidP="001F122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1F1227" w:rsidRPr="001F1227" w:rsidRDefault="001F1227" w:rsidP="001F122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1F1227">
        <w:rPr>
          <w:rFonts w:ascii="Sylfaen" w:hAnsi="Sylfaen" w:cs="Sylfaen"/>
          <w:sz w:val="24"/>
          <w:szCs w:val="24"/>
          <w:lang w:val="ka-GE"/>
        </w:rPr>
        <w:t>ონლაინ</w:t>
      </w:r>
      <w:r w:rsidRPr="001F1227">
        <w:rPr>
          <w:rFonts w:ascii="Sylfaen" w:hAnsi="Sylfaen"/>
          <w:sz w:val="24"/>
          <w:szCs w:val="24"/>
          <w:lang w:val="ka-GE"/>
        </w:rPr>
        <w:t xml:space="preserve"> სასწავლო პლატფორმა </w:t>
      </w:r>
      <w:r w:rsidRPr="001F1227">
        <w:rPr>
          <w:rFonts w:ascii="Sylfaen" w:hAnsi="Sylfaen"/>
          <w:b/>
          <w:sz w:val="24"/>
          <w:szCs w:val="24"/>
        </w:rPr>
        <w:t>Google Classroom</w:t>
      </w:r>
      <w:r w:rsidRPr="001F1227">
        <w:rPr>
          <w:rFonts w:ascii="Sylfaen" w:hAnsi="Sylfaen"/>
          <w:b/>
          <w:sz w:val="24"/>
          <w:szCs w:val="24"/>
          <w:lang w:val="ka-GE"/>
        </w:rPr>
        <w:t>;</w:t>
      </w:r>
    </w:p>
    <w:p w:rsidR="001F1227" w:rsidRDefault="001F1227" w:rsidP="009B4F53">
      <w:pPr>
        <w:pStyle w:val="heading11"/>
        <w:spacing w:before="0" w:line="276" w:lineRule="auto"/>
        <w:ind w:right="283"/>
        <w:jc w:val="both"/>
        <w:rPr>
          <w:rFonts w:eastAsiaTheme="minorHAnsi" w:cstheme="minorBidi"/>
          <w:b/>
          <w:color w:val="auto"/>
          <w:sz w:val="24"/>
          <w:szCs w:val="24"/>
          <w:lang w:val="ka-GE"/>
        </w:rPr>
      </w:pPr>
    </w:p>
    <w:p w:rsidR="009B4F53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b/>
          <w:color w:val="FF0000"/>
          <w:sz w:val="24"/>
          <w:szCs w:val="24"/>
          <w:lang w:val="ka-GE"/>
        </w:rPr>
        <w:t>რესურსი:</w:t>
      </w:r>
      <w:r w:rsidRPr="0011194C">
        <w:rPr>
          <w:sz w:val="24"/>
          <w:szCs w:val="24"/>
          <w:lang w:val="ka-GE"/>
        </w:rPr>
        <w:t xml:space="preserve"> </w:t>
      </w:r>
      <w:r w:rsidR="009B4F53" w:rsidRPr="0011194C">
        <w:rPr>
          <w:sz w:val="24"/>
          <w:szCs w:val="24"/>
          <w:lang w:val="ka-GE"/>
        </w:rPr>
        <w:t xml:space="preserve">(საკითხავი მასალა/რიდერი: ციფრული სასწავლო ინსტრუმენტების გამოყენების საფუძვლები ახალ სასწავლო გარემოში, 2022, </w:t>
      </w:r>
      <w:r w:rsidR="009B4F53" w:rsidRPr="0011194C">
        <w:rPr>
          <w:b/>
          <w:sz w:val="24"/>
          <w:szCs w:val="24"/>
          <w:lang w:val="ka-GE"/>
        </w:rPr>
        <w:t>გვ</w:t>
      </w:r>
      <w:r w:rsidR="00B57F08">
        <w:rPr>
          <w:b/>
          <w:sz w:val="24"/>
          <w:szCs w:val="24"/>
          <w:lang w:val="ka-GE"/>
        </w:rPr>
        <w:t>.1-8</w:t>
      </w:r>
      <w:r w:rsidR="009B4F53" w:rsidRPr="0011194C">
        <w:rPr>
          <w:b/>
          <w:sz w:val="24"/>
          <w:szCs w:val="24"/>
          <w:lang w:val="ka-GE"/>
        </w:rPr>
        <w:t>)</w:t>
      </w: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</w:p>
    <w:p w:rsidR="00AD75BF" w:rsidRDefault="00AD75BF" w:rsidP="008D50F7">
      <w:pPr>
        <w:jc w:val="both"/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eastAsiaTheme="majorEastAsia" w:hAnsi="Sylfaen" w:cs="Sylfaen"/>
          <w:b/>
          <w:color w:val="000000" w:themeColor="text1"/>
          <w:sz w:val="24"/>
          <w:szCs w:val="24"/>
          <w:lang w:val="ka-GE"/>
        </w:rPr>
        <w:t xml:space="preserve">ონ -ლაინ სწავლების პლატფორმა: </w:t>
      </w:r>
    </w:p>
    <w:p w:rsidR="001322D7" w:rsidRDefault="001F1227" w:rsidP="009B4F53">
      <w:pPr>
        <w:pStyle w:val="heading11"/>
        <w:spacing w:before="0" w:line="276" w:lineRule="auto"/>
        <w:ind w:right="283"/>
        <w:jc w:val="both"/>
        <w:rPr>
          <w:rStyle w:val="Hyperlink"/>
          <w:sz w:val="24"/>
          <w:szCs w:val="24"/>
          <w:u w:val="none"/>
          <w:lang w:val="ka-GE"/>
        </w:rPr>
      </w:pPr>
      <w:hyperlink r:id="rId5" w:history="1">
        <w:r w:rsidRPr="001F1227">
          <w:rPr>
            <w:rStyle w:val="Hyperlink"/>
            <w:sz w:val="24"/>
            <w:szCs w:val="24"/>
            <w:lang w:val="ka-GE"/>
          </w:rPr>
          <w:t>https://classroom.google.com/h</w:t>
        </w:r>
      </w:hyperlink>
    </w:p>
    <w:p w:rsidR="001F1227" w:rsidRPr="001F1227" w:rsidRDefault="001F1227" w:rsidP="009B4F53">
      <w:pPr>
        <w:pStyle w:val="heading11"/>
        <w:spacing w:before="0" w:line="276" w:lineRule="auto"/>
        <w:ind w:right="283"/>
        <w:jc w:val="both"/>
        <w:rPr>
          <w:rStyle w:val="Hyperlink"/>
          <w:b/>
          <w:color w:val="FF0000"/>
          <w:sz w:val="24"/>
          <w:szCs w:val="24"/>
          <w:u w:val="none"/>
        </w:rPr>
      </w:pPr>
    </w:p>
    <w:p w:rsidR="001F1227" w:rsidRPr="001F1227" w:rsidRDefault="001F1227" w:rsidP="009B4F53">
      <w:pPr>
        <w:pStyle w:val="heading11"/>
        <w:spacing w:before="0" w:line="276" w:lineRule="auto"/>
        <w:ind w:right="283"/>
        <w:jc w:val="both"/>
        <w:rPr>
          <w:b/>
          <w:color w:val="FF0000"/>
          <w:sz w:val="24"/>
          <w:szCs w:val="24"/>
          <w:lang w:val="ka-GE"/>
        </w:rPr>
      </w:pPr>
      <w:r w:rsidRPr="001F1227">
        <w:rPr>
          <w:b/>
          <w:color w:val="FF0000"/>
          <w:sz w:val="24"/>
          <w:szCs w:val="24"/>
          <w:lang w:val="ka-GE"/>
        </w:rPr>
        <w:t xml:space="preserve">ვიდეო რესურსი ( </w:t>
      </w:r>
      <w:r w:rsidRPr="001F1227">
        <w:rPr>
          <w:b/>
          <w:color w:val="FF0000"/>
          <w:sz w:val="24"/>
          <w:szCs w:val="24"/>
        </w:rPr>
        <w:t>Google Classroom-</w:t>
      </w:r>
      <w:r w:rsidRPr="001F1227">
        <w:rPr>
          <w:b/>
          <w:color w:val="FF0000"/>
          <w:sz w:val="24"/>
          <w:szCs w:val="24"/>
          <w:lang w:val="ka-GE"/>
        </w:rPr>
        <w:t>ის გამოყენებაზე)</w:t>
      </w:r>
    </w:p>
    <w:p w:rsidR="001F1227" w:rsidRPr="001F1227" w:rsidRDefault="001F1227" w:rsidP="009B4F53">
      <w:pPr>
        <w:pStyle w:val="heading11"/>
        <w:spacing w:before="0" w:line="276" w:lineRule="auto"/>
        <w:ind w:right="283"/>
        <w:jc w:val="both"/>
        <w:rPr>
          <w:sz w:val="24"/>
          <w:szCs w:val="24"/>
          <w:lang w:val="ka-GE"/>
        </w:rPr>
      </w:pPr>
      <w:hyperlink r:id="rId6" w:history="1">
        <w:r w:rsidRPr="001F1227">
          <w:rPr>
            <w:rStyle w:val="Hyperlink"/>
            <w:sz w:val="24"/>
            <w:szCs w:val="24"/>
            <w:lang w:val="ka-GE"/>
          </w:rPr>
          <w:t>https://www.youtube.com/watch?v=qgA0heASPZE&amp;app=desktop</w:t>
        </w:r>
      </w:hyperlink>
      <w:r w:rsidRPr="001F1227">
        <w:rPr>
          <w:rStyle w:val="Hyperlink"/>
          <w:sz w:val="24"/>
          <w:szCs w:val="24"/>
          <w:u w:val="none"/>
          <w:lang w:val="ka-GE"/>
        </w:rPr>
        <w:t xml:space="preserve"> ( </w:t>
      </w:r>
    </w:p>
    <w:p w:rsidR="001F1227" w:rsidRDefault="001F1227" w:rsidP="009B4F53">
      <w:pPr>
        <w:pStyle w:val="heading11"/>
        <w:spacing w:before="0" w:line="276" w:lineRule="auto"/>
        <w:ind w:right="283"/>
        <w:jc w:val="both"/>
        <w:rPr>
          <w:rFonts w:cs="Calibri"/>
          <w:b/>
          <w:sz w:val="24"/>
          <w:szCs w:val="24"/>
          <w:lang w:val="ka-GE"/>
        </w:rPr>
      </w:pPr>
    </w:p>
    <w:p w:rsidR="001322D7" w:rsidRPr="0011194C" w:rsidRDefault="001322D7" w:rsidP="009B4F53">
      <w:pPr>
        <w:pStyle w:val="heading11"/>
        <w:spacing w:before="0" w:line="276" w:lineRule="auto"/>
        <w:ind w:right="283"/>
        <w:jc w:val="both"/>
        <w:rPr>
          <w:b/>
          <w:sz w:val="24"/>
          <w:szCs w:val="24"/>
          <w:lang w:val="ka-GE"/>
        </w:rPr>
      </w:pPr>
      <w:r w:rsidRPr="0011194C">
        <w:rPr>
          <w:rFonts w:cs="Calibri"/>
          <w:b/>
          <w:sz w:val="24"/>
          <w:szCs w:val="24"/>
          <w:lang w:val="ka-GE"/>
        </w:rPr>
        <w:t>სამუშაო ჯგუფი</w:t>
      </w:r>
    </w:p>
    <w:p w:rsidR="007321C9" w:rsidRPr="00192B1B" w:rsidRDefault="001F1227" w:rsidP="007321C9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</w:rPr>
        <w:t xml:space="preserve">Google Classroom </w:t>
      </w:r>
      <w:bookmarkStart w:id="0" w:name="_GoBack"/>
      <w:bookmarkEnd w:id="0"/>
      <w:r w:rsidR="007321C9" w:rsidRPr="00192B1B">
        <w:rPr>
          <w:rFonts w:ascii="Sylfaen" w:hAnsi="Sylfaen"/>
          <w:bCs/>
          <w:lang w:val="ka-GE"/>
        </w:rPr>
        <w:t xml:space="preserve">პლატფორმის მიმოხილვა </w:t>
      </w:r>
      <w:r w:rsidR="007321C9">
        <w:rPr>
          <w:rFonts w:ascii="Sylfaen" w:hAnsi="Sylfaen"/>
          <w:bCs/>
          <w:lang w:val="ka-GE"/>
        </w:rPr>
        <w:t>და გამოყენება</w:t>
      </w:r>
    </w:p>
    <w:p w:rsidR="000B3D42" w:rsidRDefault="000B3D42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  <w:lang w:val="ka-GE"/>
        </w:rPr>
      </w:pPr>
    </w:p>
    <w:p w:rsidR="00E17CBA" w:rsidRPr="00E17CBA" w:rsidRDefault="00E17CBA" w:rsidP="00CB7987">
      <w:pPr>
        <w:pStyle w:val="heading11"/>
        <w:spacing w:before="0" w:line="276" w:lineRule="auto"/>
        <w:ind w:right="283"/>
        <w:jc w:val="both"/>
        <w:rPr>
          <w:rFonts w:eastAsiaTheme="minorHAnsi"/>
          <w:color w:val="auto"/>
          <w:sz w:val="24"/>
          <w:szCs w:val="24"/>
        </w:rPr>
      </w:pPr>
    </w:p>
    <w:p w:rsidR="00CB7987" w:rsidRPr="000B3D42" w:rsidRDefault="00CB7987">
      <w:pPr>
        <w:rPr>
          <w:rFonts w:ascii="Sylfaen" w:hAnsi="Sylfaen"/>
          <w:sz w:val="24"/>
          <w:szCs w:val="24"/>
          <w:lang w:val="ka-GE"/>
        </w:rPr>
      </w:pPr>
    </w:p>
    <w:sectPr w:rsidR="00CB7987" w:rsidRPr="000B3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89F"/>
    <w:multiLevelType w:val="hybridMultilevel"/>
    <w:tmpl w:val="833E7C86"/>
    <w:lvl w:ilvl="0" w:tplc="BD2843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75F7"/>
    <w:multiLevelType w:val="hybridMultilevel"/>
    <w:tmpl w:val="A8DE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5563"/>
    <w:multiLevelType w:val="hybridMultilevel"/>
    <w:tmpl w:val="1DF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C05A5"/>
    <w:multiLevelType w:val="hybridMultilevel"/>
    <w:tmpl w:val="326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E1D60"/>
    <w:multiLevelType w:val="hybridMultilevel"/>
    <w:tmpl w:val="49A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4FFB"/>
    <w:multiLevelType w:val="hybridMultilevel"/>
    <w:tmpl w:val="359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F2C16"/>
    <w:multiLevelType w:val="hybridMultilevel"/>
    <w:tmpl w:val="0D92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4CAA"/>
    <w:multiLevelType w:val="hybridMultilevel"/>
    <w:tmpl w:val="A1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23E3A"/>
    <w:multiLevelType w:val="hybridMultilevel"/>
    <w:tmpl w:val="5E6A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53204"/>
    <w:multiLevelType w:val="hybridMultilevel"/>
    <w:tmpl w:val="15A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3"/>
    <w:rsid w:val="000B3D42"/>
    <w:rsid w:val="0011194C"/>
    <w:rsid w:val="001322D7"/>
    <w:rsid w:val="001F1227"/>
    <w:rsid w:val="002F2142"/>
    <w:rsid w:val="005D7775"/>
    <w:rsid w:val="006C1E06"/>
    <w:rsid w:val="007321C9"/>
    <w:rsid w:val="0084455F"/>
    <w:rsid w:val="008D50F7"/>
    <w:rsid w:val="00922CD9"/>
    <w:rsid w:val="009B4F53"/>
    <w:rsid w:val="00AD75BF"/>
    <w:rsid w:val="00B44497"/>
    <w:rsid w:val="00B57F08"/>
    <w:rsid w:val="00B67AB0"/>
    <w:rsid w:val="00CB7987"/>
    <w:rsid w:val="00E17CBA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F828-E5EA-4428-8CF7-95D21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qFormat/>
    <w:rsid w:val="009B4F53"/>
    <w:pPr>
      <w:spacing w:after="160" w:line="360" w:lineRule="auto"/>
      <w:jc w:val="center"/>
    </w:pPr>
    <w:rPr>
      <w:rFonts w:ascii="Sylfaen" w:hAnsi="Sylfaen" w:cs="Sylfaen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B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AB0"/>
    <w:rPr>
      <w:color w:val="0000FF"/>
      <w:u w:val="single"/>
    </w:rPr>
  </w:style>
  <w:style w:type="paragraph" w:styleId="NoSpacing">
    <w:name w:val="No Spacing"/>
    <w:uiPriority w:val="99"/>
    <w:qFormat/>
    <w:rsid w:val="000B3D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A0heASPZE&amp;app=desktop" TargetMode="External"/><Relationship Id="rId5" Type="http://schemas.openxmlformats.org/officeDocument/2006/relationships/hyperlink" Target="https://classroom.google.com/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15</cp:revision>
  <dcterms:created xsi:type="dcterms:W3CDTF">2023-02-18T16:24:00Z</dcterms:created>
  <dcterms:modified xsi:type="dcterms:W3CDTF">2023-03-01T17:06:00Z</dcterms:modified>
</cp:coreProperties>
</file>